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6" w:line="259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-2968</wp:posOffset>
            </wp:positionH>
            <wp:positionV relativeFrom="paragraph">
              <wp:posOffset>5938</wp:posOffset>
            </wp:positionV>
            <wp:extent cx="937260" cy="951230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1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66" w:line="259" w:lineRule="auto"/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Pas Skating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89" w:line="259" w:lineRule="auto"/>
        <w:ind w:right="1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2023 -2024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59" w:lineRule="auto"/>
        <w:ind w:left="126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CanSkate Program</w:t>
      </w:r>
    </w:p>
    <w:p w:rsidR="00000000" w:rsidDel="00000000" w:rsidP="00000000" w:rsidRDefault="00000000" w:rsidRPr="00000000" w14:paraId="00000006">
      <w:pPr>
        <w:pageBreakBefore w:val="0"/>
        <w:spacing w:after="0" w:line="259" w:lineRule="auto"/>
        <w:ind w:left="75" w:firstLine="0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88" w:lineRule="auto"/>
        <w:ind w:left="-720" w:hanging="1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CanSkate Program is a learn-to-skate program designed to develop basic skating skills.  CanSkate targets children who either have some skating experience (can stand and glide), or age 4 and older.  Skaters develop fundamental skating movements, play games to practice skills and receive badges as they progress through stages and skills. The program concludes with a year-end review that allows skaters to showcase their skating development in a fun and positive way.  Skaters in CanSkate must wear hockey skates or figure skates and a helmet </w:t>
      </w:r>
      <w:r w:rsidDel="00000000" w:rsidR="00000000" w:rsidRPr="00000000">
        <w:rPr>
          <w:b w:val="1"/>
          <w:sz w:val="22"/>
          <w:szCs w:val="22"/>
          <w:rtl w:val="0"/>
        </w:rPr>
        <w:t xml:space="preserve">(CSA-approved hockey helmet)</w:t>
      </w:r>
      <w:r w:rsidDel="00000000" w:rsidR="00000000" w:rsidRPr="00000000">
        <w:rPr>
          <w:sz w:val="22"/>
          <w:szCs w:val="22"/>
          <w:rtl w:val="0"/>
        </w:rPr>
        <w:t xml:space="preserve">. Each session is 45 minutes in length. Please note: some Saturdays there will be no skating due to scheduled hockey tournaments. </w:t>
      </w:r>
    </w:p>
    <w:p w:rsidR="00000000" w:rsidDel="00000000" w:rsidP="00000000" w:rsidRDefault="00000000" w:rsidRPr="00000000" w14:paraId="00000008">
      <w:pPr>
        <w:pageBreakBefore w:val="0"/>
        <w:spacing w:after="0" w:line="259" w:lineRule="auto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400"/>
      </w:tblPr>
      <w:tblGrid>
        <w:gridCol w:w="4950"/>
        <w:gridCol w:w="4395"/>
        <w:tblGridChange w:id="0">
          <w:tblGrid>
            <w:gridCol w:w="4950"/>
            <w:gridCol w:w="4395"/>
          </w:tblGrid>
        </w:tblGridChange>
      </w:tblGrid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Location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Schedule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RHJ Arena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Wednesdays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5:15 pm – 6:00 pm 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Saturdays  </w:t>
              <w:tab/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10:45am – 11:30 am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Session 1 - Start Date: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October 11, 2023 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Session 1 - End Date: </w:t>
              <w:tab/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Session 2 - Start Date: </w:t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Session 2 - End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December 20, 2023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10, 2024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April 13, 2024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center" w:leader="none" w:pos="1440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ind w:left="-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Year-End Review: </w:t>
        <w:tab/>
        <w:t xml:space="preserve">                                       *April 14, 2024</w:t>
      </w:r>
    </w:p>
    <w:p w:rsidR="00000000" w:rsidDel="00000000" w:rsidP="00000000" w:rsidRDefault="00000000" w:rsidRPr="00000000" w14:paraId="0000001F">
      <w:pPr>
        <w:pageBreakBefore w:val="0"/>
        <w:spacing w:after="0" w:line="259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*Dates and times subject to change</w:t>
      </w:r>
    </w:p>
    <w:p w:rsidR="00000000" w:rsidDel="00000000" w:rsidP="00000000" w:rsidRDefault="00000000" w:rsidRPr="00000000" w14:paraId="00000020">
      <w:pPr>
        <w:pageBreakBefore w:val="0"/>
        <w:spacing w:after="0" w:line="259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39" w:lineRule="auto"/>
        <w:ind w:left="-720" w:right="11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monthly calendar will be available on The Pas Skating Club’s bulletin board located in the Arena hallway and will also be posted on the website and Parent Facebook Group.</w:t>
      </w:r>
    </w:p>
    <w:p w:rsidR="00000000" w:rsidDel="00000000" w:rsidP="00000000" w:rsidRDefault="00000000" w:rsidRPr="00000000" w14:paraId="00000022">
      <w:pPr>
        <w:pageBreakBefore w:val="0"/>
        <w:spacing w:after="0" w:line="259" w:lineRule="auto"/>
        <w:ind w:left="-72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after="36" w:line="240" w:lineRule="auto"/>
        <w:ind w:left="-72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Schedule is subject to change.  Please check The Pas Skating Club bulletin board at the rink for updated changes, or the Club website.   </w:t>
      </w:r>
    </w:p>
    <w:p w:rsidR="00000000" w:rsidDel="00000000" w:rsidP="00000000" w:rsidRDefault="00000000" w:rsidRPr="00000000" w14:paraId="00000024">
      <w:pPr>
        <w:pageBreakBefore w:val="0"/>
        <w:spacing w:after="0" w:line="259" w:lineRule="auto"/>
        <w:ind w:left="-720" w:firstLine="0"/>
        <w:jc w:val="left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59" w:lineRule="auto"/>
        <w:ind w:left="-720" w:firstLine="0"/>
        <w:jc w:val="left"/>
        <w:rPr>
          <w:sz w:val="22"/>
          <w:szCs w:val="22"/>
        </w:rPr>
      </w:pP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www.skatethepas.uplifterinc.com</w:t>
        </w:r>
      </w:hyperlink>
      <w:hyperlink r:id="rId9">
        <w:r w:rsidDel="00000000" w:rsidR="00000000" w:rsidRPr="00000000">
          <w:rPr>
            <w:sz w:val="22"/>
            <w:szCs w:val="22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59" w:lineRule="auto"/>
        <w:ind w:left="-72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ind w:left="-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Skate Canada Professional Coach:   Janet “Babs” Hallgrimson </w:t>
      </w:r>
    </w:p>
    <w:p w:rsidR="00000000" w:rsidDel="00000000" w:rsidP="00000000" w:rsidRDefault="00000000" w:rsidRPr="00000000" w14:paraId="00000028">
      <w:pPr>
        <w:pageBreakBefore w:val="0"/>
        <w:ind w:left="-72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Skate Canada Professional Assistant Coach:   Autumn Snow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-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pageBreakBefore w:val="0"/>
        <w:ind w:left="-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Session 1 - $158 program + $58.70 Skate Canada Insurance + $60 Fundraising Fee = $276.70 </w:t>
      </w:r>
    </w:p>
    <w:p w:rsidR="00000000" w:rsidDel="00000000" w:rsidP="00000000" w:rsidRDefault="00000000" w:rsidRPr="00000000" w14:paraId="0000002C">
      <w:pPr>
        <w:pageBreakBefore w:val="0"/>
        <w:ind w:left="-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Session 2 - $158 program + $58.70 Skate Canada Insurance + $60 Fundraising Free = $276.70</w:t>
      </w:r>
    </w:p>
    <w:p w:rsidR="00000000" w:rsidDel="00000000" w:rsidP="00000000" w:rsidRDefault="00000000" w:rsidRPr="00000000" w14:paraId="0000002D">
      <w:pPr>
        <w:pageBreakBefore w:val="0"/>
        <w:ind w:lef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Skate Canada Insurance carries over from session 1 to session 2.</w:t>
      </w:r>
    </w:p>
    <w:sectPr>
      <w:pgSz w:h="15840" w:w="12240" w:orient="portrait"/>
      <w:pgMar w:bottom="1440" w:top="72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>
        <w:spacing w:after="11" w:line="249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1" w:firstLine="0"/>
      <w:jc w:val="center"/>
    </w:pPr>
    <w:rPr>
      <w:rFonts w:ascii="Tahoma" w:cs="Tahoma" w:eastAsia="Tahoma" w:hAnsi="Tahoma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1" w:line="249" w:lineRule="auto"/>
      <w:ind w:left="10" w:hanging="10"/>
      <w:jc w:val="both"/>
    </w:pPr>
    <w:rPr>
      <w:rFonts w:ascii="Tahoma" w:cs="Tahoma" w:eastAsia="Tahoma" w:hAnsi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right="1"/>
      <w:jc w:val="center"/>
      <w:outlineLvl w:val="0"/>
    </w:pPr>
    <w:rPr>
      <w:rFonts w:ascii="Tahoma" w:cs="Tahoma" w:eastAsia="Tahoma" w:hAnsi="Tahoma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ahoma" w:cs="Tahoma" w:eastAsia="Tahoma" w:hAnsi="Tahoma"/>
      <w:b w:val="1"/>
      <w:color w:val="000000"/>
      <w:sz w:val="40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78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78B2"/>
    <w:rPr>
      <w:rFonts w:ascii="Segoe UI" w:cs="Segoe UI" w:eastAsia="Tahoma" w:hAnsi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11C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1C36"/>
    <w:rPr>
      <w:rFonts w:ascii="Tahoma" w:cs="Tahoma" w:eastAsia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F11C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1C36"/>
    <w:rPr>
      <w:rFonts w:ascii="Tahoma" w:cs="Tahoma" w:eastAsia="Tahoma" w:hAnsi="Tahoma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atethepas.uplifterinc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skatethepas.uplifterinc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h9MknZJ8uVI/VUs5nKcmzwCFUQ==">CgMxLjA4AHIhMU5KbEtPa3NYSGFRcUVaeEs5amIyblUxZ1M5Q0pKZmRJ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2019-09-05T05:05:00Z</dcterms:created>
  <dc:creator>Melnick</dc:creator>
</cp:coreProperties>
</file>